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BD32" w14:textId="77777777" w:rsidR="000355C3" w:rsidRDefault="00003958" w:rsidP="000355C3">
      <w:pPr>
        <w:spacing w:line="36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003958">
        <w:rPr>
          <w:noProof/>
          <w:sz w:val="22"/>
          <w:lang w:val="en-GB" w:eastAsia="en-GB"/>
        </w:rPr>
        <w:drawing>
          <wp:inline distT="0" distB="0" distL="0" distR="0" wp14:anchorId="7B985D39" wp14:editId="55D183D7">
            <wp:extent cx="1651000" cy="638175"/>
            <wp:effectExtent l="0" t="0" r="6350" b="9525"/>
            <wp:docPr id="1" name="Picture 1" descr="Manchester Metropolitan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chester Metropolitan University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0E59" w14:textId="61BBA92B" w:rsidR="00301628" w:rsidRPr="00003958" w:rsidRDefault="00301628" w:rsidP="000355C3">
      <w:pPr>
        <w:spacing w:line="360" w:lineRule="auto"/>
        <w:rPr>
          <w:rFonts w:asciiTheme="minorHAnsi" w:hAnsiTheme="minorHAnsi"/>
          <w:b/>
          <w:sz w:val="28"/>
          <w:szCs w:val="22"/>
          <w:u w:val="single"/>
        </w:rPr>
      </w:pPr>
      <w:r w:rsidRPr="3C35B757">
        <w:rPr>
          <w:rFonts w:asciiTheme="minorHAnsi" w:hAnsiTheme="minorHAnsi"/>
          <w:b/>
          <w:bCs/>
          <w:sz w:val="28"/>
          <w:szCs w:val="28"/>
          <w:u w:val="single"/>
        </w:rPr>
        <w:t>Manchester Metropolitan University</w:t>
      </w:r>
    </w:p>
    <w:p w14:paraId="363FD6C2" w14:textId="77777777" w:rsidR="005F2870" w:rsidRPr="00003958" w:rsidRDefault="005F2870" w:rsidP="000355C3">
      <w:pPr>
        <w:spacing w:line="360" w:lineRule="auto"/>
        <w:rPr>
          <w:rFonts w:asciiTheme="minorHAnsi" w:hAnsiTheme="minorHAnsi"/>
          <w:b/>
          <w:sz w:val="28"/>
          <w:szCs w:val="22"/>
          <w:u w:val="single"/>
        </w:rPr>
      </w:pPr>
      <w:r w:rsidRPr="00003958">
        <w:rPr>
          <w:rFonts w:asciiTheme="minorHAnsi" w:hAnsiTheme="minorHAnsi"/>
          <w:b/>
          <w:sz w:val="28"/>
          <w:szCs w:val="22"/>
          <w:u w:val="single"/>
        </w:rPr>
        <w:t>Risk Assessment</w:t>
      </w:r>
    </w:p>
    <w:p w14:paraId="672A6659" w14:textId="77777777" w:rsidR="005F2870" w:rsidRPr="00301628" w:rsidRDefault="005F2870" w:rsidP="005F2870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15877"/>
      </w:tblGrid>
      <w:tr w:rsidR="00327E69" w:rsidRPr="00003958" w14:paraId="7D0226E8" w14:textId="77777777" w:rsidTr="00AF163B">
        <w:tc>
          <w:tcPr>
            <w:tcW w:w="15877" w:type="dxa"/>
          </w:tcPr>
          <w:p w14:paraId="74F54B4B" w14:textId="77777777" w:rsidR="00327E69" w:rsidRDefault="00327E69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Assessment Ref No: </w:t>
            </w:r>
          </w:p>
          <w:p w14:paraId="015677F5" w14:textId="77777777" w:rsidR="00327E69" w:rsidRPr="003246AA" w:rsidRDefault="00327E69" w:rsidP="0028347B">
            <w:pPr>
              <w:rPr>
                <w:rFonts w:ascii="Times New Roman" w:hAnsi="Times New Roman"/>
                <w:sz w:val="22"/>
                <w:szCs w:val="22"/>
              </w:rPr>
            </w:pPr>
            <w:r w:rsidRPr="12E23534">
              <w:rPr>
                <w:rFonts w:ascii="Times New Roman" w:hAnsi="Times New Roman"/>
                <w:sz w:val="22"/>
                <w:szCs w:val="22"/>
              </w:rPr>
              <w:t>RA-001_V1.1</w:t>
            </w:r>
          </w:p>
          <w:p w14:paraId="443118FF" w14:textId="77777777" w:rsidR="00327E69" w:rsidRPr="0026438E" w:rsidRDefault="00327E69" w:rsidP="003246AA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26438E">
              <w:rPr>
                <w:rFonts w:asciiTheme="minorHAnsi" w:hAnsiTheme="minorHAnsi"/>
                <w:b/>
                <w:sz w:val="22"/>
                <w:szCs w:val="20"/>
              </w:rPr>
              <w:t xml:space="preserve">Assessed By: </w:t>
            </w:r>
          </w:p>
          <w:p w14:paraId="2A98CFD2" w14:textId="77777777" w:rsidR="00327E69" w:rsidRPr="0026438E" w:rsidRDefault="00327E69" w:rsidP="67FF5BF5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67FF5BF5">
              <w:rPr>
                <w:rFonts w:asciiTheme="minorHAnsi" w:hAnsiTheme="minorHAnsi"/>
                <w:sz w:val="22"/>
                <w:szCs w:val="22"/>
              </w:rPr>
              <w:t>Mr. Garry Pheasey</w:t>
            </w:r>
          </w:p>
          <w:p w14:paraId="43697551" w14:textId="4CF01ADA" w:rsidR="00327E69" w:rsidRDefault="00327E69" w:rsidP="67FF5BF5">
            <w:pPr>
              <w:rPr>
                <w:rFonts w:asciiTheme="minorHAnsi" w:hAnsiTheme="minorHAnsi"/>
                <w:sz w:val="22"/>
                <w:szCs w:val="22"/>
              </w:rPr>
            </w:pPr>
            <w:r w:rsidRPr="67FF5BF5">
              <w:rPr>
                <w:rFonts w:asciiTheme="minorHAnsi" w:hAnsiTheme="minorHAnsi"/>
                <w:sz w:val="22"/>
                <w:szCs w:val="22"/>
              </w:rPr>
              <w:t>(Technical Services Manager &amp; PD)</w:t>
            </w:r>
          </w:p>
          <w:p w14:paraId="7418C2C7" w14:textId="3242FF9D" w:rsidR="00327E69" w:rsidRPr="00ED56B8" w:rsidRDefault="008143C9" w:rsidP="08EA320F">
            <w:pPr>
              <w:rPr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6A458E" wp14:editId="7D2BEFA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57453</wp:posOffset>
                  </wp:positionV>
                  <wp:extent cx="709930" cy="485775"/>
                  <wp:effectExtent l="0" t="0" r="0" b="9525"/>
                  <wp:wrapSquare wrapText="bothSides"/>
                  <wp:docPr id="2104621682" name="Picture 210462168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621682" name="Picture 210462168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7E69">
              <w:t xml:space="preserve"> </w:t>
            </w:r>
          </w:p>
          <w:p w14:paraId="15D7B499" w14:textId="77777777" w:rsidR="008143C9" w:rsidRDefault="008143C9" w:rsidP="003246AA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75B364C3" w14:textId="77777777" w:rsidR="008143C9" w:rsidRDefault="008143C9" w:rsidP="003246AA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2412AEC" w14:textId="77777777" w:rsidR="008143C9" w:rsidRDefault="008143C9" w:rsidP="003246AA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78998740" w14:textId="7E2D7DD4" w:rsidR="00327E69" w:rsidRPr="00003958" w:rsidRDefault="00327E69" w:rsidP="003246AA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Validated By: </w:t>
            </w:r>
          </w:p>
          <w:p w14:paraId="34E693EB" w14:textId="25AAAA6A" w:rsidR="00327E69" w:rsidRDefault="00327E69" w:rsidP="003246AA">
            <w:pPr>
              <w:rPr>
                <w:rFonts w:asciiTheme="minorHAnsi" w:hAnsiTheme="minorHAnsi"/>
                <w:sz w:val="22"/>
                <w:szCs w:val="20"/>
              </w:rPr>
            </w:pPr>
            <w:r w:rsidRPr="0026438E">
              <w:rPr>
                <w:rFonts w:asciiTheme="minorHAnsi" w:hAnsiTheme="minorHAnsi"/>
                <w:sz w:val="22"/>
                <w:szCs w:val="20"/>
              </w:rPr>
              <w:t>Hans Degens (Designated Individual</w:t>
            </w:r>
            <w:r>
              <w:rPr>
                <w:rFonts w:asciiTheme="minorHAnsi" w:hAnsiTheme="minorHAnsi"/>
                <w:sz w:val="22"/>
                <w:szCs w:val="20"/>
              </w:rPr>
              <w:t>)</w:t>
            </w:r>
          </w:p>
          <w:p w14:paraId="0CC566FB" w14:textId="77777777" w:rsidR="00327E69" w:rsidRDefault="00327E69" w:rsidP="003246AA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0C0C5F0A" w14:textId="77777777" w:rsidR="00327E69" w:rsidRDefault="00327E69" w:rsidP="003246AA">
            <w:pPr>
              <w:rPr>
                <w:rFonts w:asciiTheme="minorHAnsi" w:hAnsiTheme="minorHAnsi"/>
                <w:sz w:val="22"/>
                <w:szCs w:val="20"/>
              </w:rPr>
            </w:pPr>
          </w:p>
          <w:p w14:paraId="1347CA85" w14:textId="77777777" w:rsidR="00327E69" w:rsidRPr="00003958" w:rsidRDefault="00327E69" w:rsidP="003246AA">
            <w:pPr>
              <w:rPr>
                <w:rFonts w:asciiTheme="minorHAnsi" w:hAnsiTheme="minorHAnsi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FE1473" wp14:editId="17E28D9D">
                  <wp:extent cx="831190" cy="382386"/>
                  <wp:effectExtent l="0" t="0" r="7620" b="0"/>
                  <wp:docPr id="5" name="Picture 5" descr="Hans Degens signatur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ans Degens signature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90" cy="38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E5B10" w14:textId="3E27ADEA" w:rsidR="00327E69" w:rsidRPr="00003958" w:rsidRDefault="00327E69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Date of Assessment: </w:t>
            </w:r>
          </w:p>
          <w:p w14:paraId="71698829" w14:textId="77777777" w:rsidR="00327E69" w:rsidRPr="00D449EB" w:rsidRDefault="00327E69" w:rsidP="0028347B">
            <w:pPr>
              <w:rPr>
                <w:rFonts w:ascii="Times New Roman" w:hAnsi="Times New Roman"/>
                <w:sz w:val="22"/>
                <w:szCs w:val="22"/>
              </w:rPr>
            </w:pPr>
            <w:r w:rsidRPr="67FF5BF5">
              <w:rPr>
                <w:rFonts w:ascii="Times New Roman" w:hAnsi="Times New Roman"/>
                <w:sz w:val="22"/>
                <w:szCs w:val="22"/>
              </w:rPr>
              <w:t>08/07/2022</w:t>
            </w:r>
          </w:p>
          <w:p w14:paraId="66B5D21F" w14:textId="5FEBBAC9" w:rsidR="00327E69" w:rsidRPr="00003958" w:rsidRDefault="00327E69" w:rsidP="0028347B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Review Date: </w:t>
            </w:r>
          </w:p>
          <w:p w14:paraId="2D4F1B80" w14:textId="66224219" w:rsidR="00327E69" w:rsidRPr="00D449EB" w:rsidRDefault="00327E69" w:rsidP="0028347B">
            <w:pPr>
              <w:rPr>
                <w:rFonts w:ascii="Times New Roman" w:hAnsi="Times New Roman"/>
                <w:sz w:val="22"/>
                <w:szCs w:val="22"/>
              </w:rPr>
            </w:pPr>
            <w:r w:rsidRPr="67FF5BF5">
              <w:rPr>
                <w:rFonts w:ascii="Times New Roman" w:hAnsi="Times New Roman"/>
                <w:sz w:val="22"/>
                <w:szCs w:val="22"/>
              </w:rPr>
              <w:t>08/07/2024</w:t>
            </w:r>
          </w:p>
        </w:tc>
      </w:tr>
      <w:tr w:rsidR="008143C9" w:rsidRPr="00003958" w14:paraId="53AE39CC" w14:textId="77777777" w:rsidTr="00640D4E">
        <w:tc>
          <w:tcPr>
            <w:tcW w:w="15877" w:type="dxa"/>
          </w:tcPr>
          <w:p w14:paraId="6956485B" w14:textId="77777777" w:rsidR="008143C9" w:rsidRPr="00ED56B8" w:rsidRDefault="008143C9" w:rsidP="0028347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Location: </w:t>
            </w:r>
            <w:r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Pr="00ED56B8">
              <w:rPr>
                <w:rFonts w:ascii="Times New Roman" w:hAnsi="Times New Roman"/>
                <w:b/>
                <w:sz w:val="22"/>
                <w:szCs w:val="20"/>
              </w:rPr>
              <w:t>John Dalton Tower</w:t>
            </w:r>
          </w:p>
          <w:p w14:paraId="29F74750" w14:textId="77777777" w:rsidR="008143C9" w:rsidRPr="00ED56B8" w:rsidRDefault="008143C9" w:rsidP="0028347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Activity: </w:t>
            </w:r>
            <w:r w:rsidRPr="003246AA">
              <w:rPr>
                <w:rFonts w:ascii="Times New Roman" w:hAnsi="Times New Roman"/>
                <w:sz w:val="22"/>
                <w:szCs w:val="20"/>
              </w:rPr>
              <w:t xml:space="preserve">Loss of Relevant Material Under </w:t>
            </w:r>
            <w:proofErr w:type="gramStart"/>
            <w:r w:rsidRPr="003246AA">
              <w:rPr>
                <w:rFonts w:ascii="Times New Roman" w:hAnsi="Times New Roman"/>
                <w:sz w:val="22"/>
                <w:szCs w:val="20"/>
              </w:rPr>
              <w:t>The</w:t>
            </w:r>
            <w:proofErr w:type="gramEnd"/>
            <w:r w:rsidRPr="003246AA">
              <w:rPr>
                <w:rFonts w:ascii="Times New Roman" w:hAnsi="Times New Roman"/>
                <w:sz w:val="22"/>
                <w:szCs w:val="20"/>
              </w:rPr>
              <w:t xml:space="preserve"> Human Tissue Act 2004</w:t>
            </w:r>
          </w:p>
          <w:p w14:paraId="0D0B940D" w14:textId="77777777" w:rsidR="008143C9" w:rsidRPr="00003958" w:rsidRDefault="008143C9" w:rsidP="0028347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9462B4" w:rsidRPr="00003958" w14:paraId="334F14DC" w14:textId="77777777" w:rsidTr="08EA320F">
        <w:tc>
          <w:tcPr>
            <w:tcW w:w="15877" w:type="dxa"/>
          </w:tcPr>
          <w:p w14:paraId="46B90E59" w14:textId="77777777" w:rsidR="009462B4" w:rsidRPr="00003958" w:rsidRDefault="009462B4" w:rsidP="00003958">
            <w:pPr>
              <w:tabs>
                <w:tab w:val="left" w:pos="6697"/>
                <w:tab w:val="left" w:pos="7689"/>
                <w:tab w:val="left" w:pos="8540"/>
              </w:tabs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 xml:space="preserve">Overall Assessment of the 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Risk of Injury or Ill Health</w:t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 xml:space="preserve"> after Control Measures have been Implemented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>: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="003E7145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-121619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B8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☒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LOW</w:t>
            </w:r>
            <w:r w:rsidR="00003958"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4926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MEDIUM</w:t>
            </w:r>
            <w:r w:rsidR="00751CFF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sdt>
              <w:sdtPr>
                <w:rPr>
                  <w:rFonts w:asciiTheme="minorHAnsi" w:hAnsiTheme="minorHAnsi"/>
                  <w:b/>
                  <w:sz w:val="22"/>
                  <w:szCs w:val="20"/>
                </w:rPr>
                <w:id w:val="20608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05">
                  <w:rPr>
                    <w:rFonts w:ascii="MS Gothic" w:eastAsia="MS Gothic" w:hAnsi="MS Gothic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="00751CFF">
              <w:rPr>
                <w:rFonts w:asciiTheme="minorHAnsi" w:hAnsiTheme="minorHAnsi"/>
                <w:b/>
                <w:sz w:val="22"/>
                <w:szCs w:val="20"/>
              </w:rPr>
              <w:t xml:space="preserve">  </w:t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HIGH</w:t>
            </w:r>
          </w:p>
          <w:p w14:paraId="0E27B00A" w14:textId="77777777" w:rsidR="009462B4" w:rsidRPr="00003958" w:rsidRDefault="009462B4" w:rsidP="009B6708">
            <w:pPr>
              <w:rPr>
                <w:rFonts w:asciiTheme="minorHAnsi" w:hAnsiTheme="minorHAnsi"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ab/>
            </w:r>
          </w:p>
        </w:tc>
      </w:tr>
      <w:tr w:rsidR="002001B5" w:rsidRPr="00003958" w14:paraId="4927F13A" w14:textId="77777777" w:rsidTr="08EA320F">
        <w:tc>
          <w:tcPr>
            <w:tcW w:w="15877" w:type="dxa"/>
          </w:tcPr>
          <w:p w14:paraId="40AEE0FB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003958">
              <w:rPr>
                <w:rFonts w:asciiTheme="minorHAnsi" w:hAnsiTheme="minorHAnsi"/>
                <w:b/>
                <w:sz w:val="22"/>
                <w:szCs w:val="20"/>
              </w:rPr>
              <w:t>Other Risk Assessments Related to this Activity:</w:t>
            </w:r>
            <w:r w:rsidR="003246AA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3246AA" w:rsidRPr="003246AA">
              <w:rPr>
                <w:rFonts w:asciiTheme="minorHAnsi" w:hAnsiTheme="minorHAnsi"/>
                <w:sz w:val="22"/>
                <w:szCs w:val="20"/>
              </w:rPr>
              <w:t>Freezer storage failure</w:t>
            </w:r>
            <w:r w:rsidR="003246AA">
              <w:rPr>
                <w:rFonts w:asciiTheme="minorHAnsi" w:hAnsiTheme="minorHAnsi"/>
                <w:sz w:val="22"/>
                <w:szCs w:val="20"/>
              </w:rPr>
              <w:t xml:space="preserve"> (</w:t>
            </w:r>
            <w:r w:rsidR="00D449EB">
              <w:rPr>
                <w:rFonts w:asciiTheme="minorHAnsi" w:hAnsiTheme="minorHAnsi"/>
                <w:sz w:val="22"/>
                <w:szCs w:val="20"/>
              </w:rPr>
              <w:t>RA</w:t>
            </w:r>
            <w:r w:rsidR="003246AA">
              <w:rPr>
                <w:rFonts w:asciiTheme="minorHAnsi" w:hAnsiTheme="minorHAnsi"/>
                <w:sz w:val="22"/>
                <w:szCs w:val="20"/>
              </w:rPr>
              <w:t>-00</w:t>
            </w:r>
            <w:r w:rsidR="00D449EB">
              <w:rPr>
                <w:rFonts w:asciiTheme="minorHAnsi" w:hAnsiTheme="minorHAnsi"/>
                <w:sz w:val="22"/>
                <w:szCs w:val="20"/>
              </w:rPr>
              <w:t>2</w:t>
            </w:r>
            <w:r w:rsidR="003246AA">
              <w:rPr>
                <w:rFonts w:asciiTheme="minorHAnsi" w:hAnsiTheme="minorHAnsi"/>
                <w:sz w:val="22"/>
                <w:szCs w:val="20"/>
              </w:rPr>
              <w:t>)</w:t>
            </w:r>
            <w:r w:rsidR="00AF64B7">
              <w:rPr>
                <w:rFonts w:asciiTheme="minorHAnsi" w:hAnsiTheme="minorHAnsi"/>
                <w:sz w:val="22"/>
                <w:szCs w:val="20"/>
              </w:rPr>
              <w:t xml:space="preserve"> &amp; </w:t>
            </w:r>
            <w:r w:rsidR="00AF64B7" w:rsidRPr="00A674DC">
              <w:rPr>
                <w:rFonts w:asciiTheme="minorHAnsi" w:hAnsiTheme="minorHAnsi"/>
                <w:sz w:val="22"/>
                <w:szCs w:val="20"/>
              </w:rPr>
              <w:t xml:space="preserve">Security Breach </w:t>
            </w:r>
            <w:proofErr w:type="gramStart"/>
            <w:r w:rsidR="00AF64B7" w:rsidRPr="00A674DC">
              <w:rPr>
                <w:rFonts w:asciiTheme="minorHAnsi" w:hAnsiTheme="minorHAnsi"/>
                <w:sz w:val="22"/>
                <w:szCs w:val="20"/>
              </w:rPr>
              <w:t>On</w:t>
            </w:r>
            <w:proofErr w:type="gramEnd"/>
            <w:r w:rsidR="00AF64B7" w:rsidRPr="00A674DC">
              <w:rPr>
                <w:rFonts w:asciiTheme="minorHAnsi" w:hAnsiTheme="minorHAnsi"/>
                <w:sz w:val="22"/>
                <w:szCs w:val="20"/>
              </w:rPr>
              <w:t xml:space="preserve"> University Premises</w:t>
            </w:r>
            <w:r w:rsidR="00AF64B7">
              <w:rPr>
                <w:rFonts w:asciiTheme="minorHAnsi" w:hAnsiTheme="minorHAnsi"/>
                <w:sz w:val="22"/>
                <w:szCs w:val="20"/>
              </w:rPr>
              <w:t xml:space="preserve"> (RA-004)</w:t>
            </w:r>
          </w:p>
          <w:p w14:paraId="60061E4C" w14:textId="77777777" w:rsidR="002001B5" w:rsidRPr="00003958" w:rsidRDefault="002001B5" w:rsidP="009B6708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</w:tr>
    </w:tbl>
    <w:p w14:paraId="44EAFD9C" w14:textId="77777777" w:rsidR="00EF558B" w:rsidRPr="00301628" w:rsidRDefault="00EF558B">
      <w:pPr>
        <w:rPr>
          <w:rFonts w:asciiTheme="minorHAnsi" w:hAnsiTheme="minorHAnsi"/>
          <w:sz w:val="20"/>
          <w:szCs w:val="20"/>
        </w:rPr>
      </w:pPr>
    </w:p>
    <w:tbl>
      <w:tblPr>
        <w:tblW w:w="15843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5529"/>
        <w:gridCol w:w="1417"/>
        <w:gridCol w:w="4536"/>
      </w:tblGrid>
      <w:tr w:rsidR="00EF558B" w:rsidRPr="00FB4306" w14:paraId="071A688E" w14:textId="77777777" w:rsidTr="1BD55298">
        <w:trPr>
          <w:cantSplit/>
          <w:trHeight w:val="838"/>
        </w:trPr>
        <w:tc>
          <w:tcPr>
            <w:tcW w:w="223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AEBAA6" w14:textId="77777777" w:rsidR="00EF558B" w:rsidRPr="00FB4306" w:rsidRDefault="00EF558B" w:rsidP="00CE2E0E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What are the hazards?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376C2A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Who might be harmed and how?</w:t>
            </w:r>
          </w:p>
        </w:tc>
        <w:tc>
          <w:tcPr>
            <w:tcW w:w="5529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CB237F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What are you already doing to control the risk?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94D5A5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436CD8" w14:textId="77777777" w:rsidR="00EF558B" w:rsidRDefault="00EF558B" w:rsidP="00255601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Risk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A93061" w14:textId="77777777" w:rsidR="00EF558B" w:rsidRPr="00FB4306" w:rsidRDefault="00EF558B" w:rsidP="00941775">
            <w:pPr>
              <w:pStyle w:val="1Tex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4306">
              <w:rPr>
                <w:rFonts w:asciiTheme="minorHAnsi" w:hAnsiTheme="minorHAnsi" w:cs="Arial"/>
                <w:b/>
                <w:sz w:val="22"/>
                <w:szCs w:val="22"/>
              </w:rPr>
              <w:t>Is any further action needed?</w:t>
            </w:r>
          </w:p>
        </w:tc>
      </w:tr>
      <w:tr w:rsidR="00880A6D" w:rsidRPr="00FB4306" w14:paraId="1FF2A921" w14:textId="77777777" w:rsidTr="1BD55298">
        <w:trPr>
          <w:cantSplit/>
          <w:trHeight w:val="283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98443B" w14:textId="36202D8C" w:rsidR="00880A6D" w:rsidRPr="00FB4306" w:rsidRDefault="00D449EB" w:rsidP="67FF5BF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>Loss of material contravenes the good will of donors to donate their tissue and impacts negatively on research.</w:t>
            </w:r>
            <w:r w:rsidR="00880A6D" w:rsidRPr="67FF5B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ED45FF" w14:textId="77777777" w:rsidR="00880A6D" w:rsidRPr="00FB4306" w:rsidRDefault="00880A6D" w:rsidP="00D449EB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Staff,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  <w:r w:rsidR="00D449EB">
              <w:rPr>
                <w:rFonts w:asciiTheme="minorHAnsi" w:hAnsiTheme="minorHAnsi"/>
                <w:sz w:val="20"/>
                <w:szCs w:val="20"/>
              </w:rPr>
              <w:t xml:space="preserve"> and donors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8EBBC6" w14:textId="43FF23CC" w:rsidR="00880A6D" w:rsidRDefault="00880A6D" w:rsidP="67FF5BF5">
            <w:pPr>
              <w:pStyle w:val="1Text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0"/>
                <w:szCs w:val="20"/>
              </w:rPr>
            </w:pPr>
            <w:r w:rsidRPr="1BD55298">
              <w:rPr>
                <w:rFonts w:asciiTheme="minorHAnsi" w:hAnsiTheme="minorHAnsi"/>
                <w:sz w:val="20"/>
                <w:szCs w:val="20"/>
              </w:rPr>
              <w:t>All fridges</w:t>
            </w:r>
            <w:r w:rsidR="003246AA" w:rsidRPr="1BD55298">
              <w:rPr>
                <w:rFonts w:asciiTheme="minorHAnsi" w:hAnsiTheme="minorHAnsi"/>
                <w:sz w:val="20"/>
                <w:szCs w:val="20"/>
              </w:rPr>
              <w:t>,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 xml:space="preserve"> freezers </w:t>
            </w:r>
            <w:r w:rsidR="003246AA" w:rsidRPr="1BD55298">
              <w:rPr>
                <w:rFonts w:asciiTheme="minorHAnsi" w:hAnsiTheme="minorHAnsi"/>
                <w:sz w:val="20"/>
                <w:szCs w:val="20"/>
              </w:rPr>
              <w:t xml:space="preserve">and cupboards 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 xml:space="preserve">storing Human Tissue are always </w:t>
            </w:r>
            <w:r w:rsidR="00A86EF0" w:rsidRPr="1BD55298">
              <w:rPr>
                <w:rFonts w:asciiTheme="minorHAnsi" w:hAnsiTheme="minorHAnsi"/>
                <w:sz w:val="20"/>
                <w:szCs w:val="20"/>
              </w:rPr>
              <w:t>kept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 xml:space="preserve"> in a locked storage area.</w:t>
            </w:r>
          </w:p>
          <w:p w14:paraId="3939507D" w14:textId="51F1787D" w:rsidR="00880A6D" w:rsidRDefault="00880A6D" w:rsidP="3C35B757">
            <w:pPr>
              <w:pStyle w:val="1Text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 xml:space="preserve">Keys to </w:t>
            </w:r>
            <w:r w:rsidR="003246AA" w:rsidRPr="67FF5BF5">
              <w:rPr>
                <w:rFonts w:asciiTheme="minorHAnsi" w:hAnsiTheme="minorHAnsi"/>
                <w:sz w:val="20"/>
                <w:szCs w:val="20"/>
              </w:rPr>
              <w:t>storage locations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 xml:space="preserve"> are kept in a locked combination storage box. This </w:t>
            </w:r>
            <w:r w:rsidR="003246AA" w:rsidRPr="67FF5BF5">
              <w:rPr>
                <w:rFonts w:asciiTheme="minorHAnsi" w:hAnsiTheme="minorHAnsi"/>
                <w:sz w:val="20"/>
                <w:szCs w:val="20"/>
              </w:rPr>
              <w:t>can only be unlocked using a four-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>digit code</w:t>
            </w:r>
            <w:r w:rsidR="5917C3E4" w:rsidRPr="67FF5BF5">
              <w:rPr>
                <w:rFonts w:asciiTheme="minorHAnsi" w:hAnsiTheme="minorHAnsi"/>
                <w:sz w:val="20"/>
                <w:szCs w:val="20"/>
              </w:rPr>
              <w:t>, available to registered users only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7BE21F" w14:textId="4CA9D916" w:rsidR="00880A6D" w:rsidRPr="00880A6D" w:rsidRDefault="00880A6D" w:rsidP="67FF5BF5">
            <w:pPr>
              <w:pStyle w:val="1Text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>All relevant material samples are logged</w:t>
            </w:r>
            <w:r w:rsidR="003246AA" w:rsidRPr="67FF5BF5">
              <w:rPr>
                <w:rFonts w:asciiTheme="minorHAnsi" w:hAnsiTheme="minorHAnsi"/>
                <w:sz w:val="20"/>
                <w:szCs w:val="20"/>
              </w:rPr>
              <w:t xml:space="preserve"> by the responsible Principal Investigator on</w:t>
            </w:r>
            <w:r w:rsidR="00A86EF0" w:rsidRPr="67FF5BF5">
              <w:rPr>
                <w:rFonts w:asciiTheme="minorHAnsi" w:hAnsiTheme="minorHAnsi"/>
                <w:sz w:val="20"/>
                <w:szCs w:val="20"/>
              </w:rPr>
              <w:t>to ItemTracker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EEC669" w14:textId="77777777" w:rsidR="00880A6D" w:rsidRPr="00DF05D4" w:rsidRDefault="00880A6D" w:rsidP="00880A6D">
            <w:pPr>
              <w:jc w:val="center"/>
              <w:rPr>
                <w:sz w:val="16"/>
                <w:szCs w:val="16"/>
              </w:rPr>
            </w:pPr>
          </w:p>
          <w:p w14:paraId="4FC7AC25" w14:textId="77777777" w:rsidR="00880A6D" w:rsidRPr="002E02E6" w:rsidRDefault="00880A6D" w:rsidP="00880A6D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71F8FC55" w14:textId="77777777" w:rsidR="00880A6D" w:rsidRPr="00DF05D4" w:rsidRDefault="00880A6D" w:rsidP="00880A6D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D98F06" w14:textId="69749B98" w:rsidR="00880A6D" w:rsidRPr="004902AC" w:rsidRDefault="00880A6D" w:rsidP="67FF5BF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2AC" w:rsidRPr="00FB4306" w14:paraId="48BDC10C" w14:textId="77777777" w:rsidTr="1BD55298">
        <w:trPr>
          <w:cantSplit/>
          <w:trHeight w:val="307"/>
        </w:trPr>
        <w:tc>
          <w:tcPr>
            <w:tcW w:w="223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64B09" w14:textId="1B1DF60B" w:rsidR="004902AC" w:rsidRPr="00FB4306" w:rsidRDefault="004902AC" w:rsidP="67FF5BF5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>Non-Compliance with Human Tissue Act 2004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6B9AB" w14:textId="77777777" w:rsidR="004902AC" w:rsidRPr="00FB4306" w:rsidRDefault="004902AC" w:rsidP="004902AC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FF33EB" w14:textId="11B89BD7" w:rsidR="004902AC" w:rsidRDefault="004902AC" w:rsidP="3C35B757">
            <w:pPr>
              <w:pStyle w:val="1Text"/>
              <w:numPr>
                <w:ilvl w:val="0"/>
                <w:numId w:val="21"/>
              </w:numPr>
              <w:ind w:left="364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1BD55298">
              <w:rPr>
                <w:rFonts w:asciiTheme="minorHAnsi" w:hAnsiTheme="minorHAnsi"/>
                <w:sz w:val="20"/>
                <w:szCs w:val="20"/>
              </w:rPr>
              <w:t>All staff and student</w:t>
            </w:r>
            <w:r w:rsidR="003246AA" w:rsidRPr="1BD55298">
              <w:rPr>
                <w:rFonts w:asciiTheme="minorHAnsi" w:hAnsiTheme="minorHAnsi"/>
                <w:sz w:val="20"/>
                <w:szCs w:val="20"/>
              </w:rPr>
              <w:t>s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 xml:space="preserve"> using relevan</w:t>
            </w:r>
            <w:r w:rsidR="003246AA" w:rsidRPr="1BD55298">
              <w:rPr>
                <w:rFonts w:asciiTheme="minorHAnsi" w:hAnsiTheme="minorHAnsi"/>
                <w:sz w:val="20"/>
                <w:szCs w:val="20"/>
              </w:rPr>
              <w:t>t material must successfully complete on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>–line training</w:t>
            </w:r>
            <w:r w:rsidR="003246AA" w:rsidRPr="1BD55298">
              <w:rPr>
                <w:rFonts w:asciiTheme="minorHAnsi" w:hAnsiTheme="minorHAnsi"/>
                <w:sz w:val="20"/>
                <w:szCs w:val="20"/>
              </w:rPr>
              <w:t xml:space="preserve"> on the HTA as provided by the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 xml:space="preserve"> MRC</w:t>
            </w:r>
            <w:r w:rsidR="71732ED2" w:rsidRPr="1BD55298">
              <w:rPr>
                <w:rFonts w:asciiTheme="minorHAnsi" w:hAnsiTheme="minorHAnsi"/>
                <w:sz w:val="20"/>
                <w:szCs w:val="20"/>
              </w:rPr>
              <w:t xml:space="preserve"> (link: </w:t>
            </w:r>
            <w:hyperlink r:id="rId14">
              <w:r w:rsidR="71732ED2" w:rsidRPr="1BD55298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  <w:lang w:val="en-GB"/>
                </w:rPr>
                <w:t>https://byglearning.co.uk/mrcrsc-lms/course/index.php?categoryid=1</w:t>
              </w:r>
            </w:hyperlink>
            <w:r w:rsidR="71732ED2" w:rsidRPr="1BD55298">
              <w:rPr>
                <w:rFonts w:asciiTheme="minorHAnsi" w:hAnsiTheme="minorHAnsi"/>
                <w:sz w:val="20"/>
                <w:szCs w:val="20"/>
              </w:rPr>
              <w:t>)</w:t>
            </w:r>
            <w:r w:rsidRPr="1BD55298">
              <w:rPr>
                <w:rFonts w:asciiTheme="minorHAnsi" w:hAnsiTheme="minorHAnsi"/>
                <w:sz w:val="20"/>
                <w:szCs w:val="20"/>
              </w:rPr>
              <w:t>. This should be renewed every two years.</w:t>
            </w:r>
          </w:p>
          <w:p w14:paraId="494F651D" w14:textId="44422998" w:rsidR="004902AC" w:rsidRDefault="003246AA" w:rsidP="67FF5BF5">
            <w:pPr>
              <w:pStyle w:val="1Text"/>
              <w:numPr>
                <w:ilvl w:val="0"/>
                <w:numId w:val="21"/>
              </w:numPr>
              <w:ind w:left="364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4902AC" w:rsidRPr="67FF5BF5">
              <w:rPr>
                <w:rFonts w:asciiTheme="minorHAnsi" w:hAnsiTheme="minorHAnsi"/>
                <w:sz w:val="20"/>
                <w:szCs w:val="20"/>
              </w:rPr>
              <w:t>University has a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 xml:space="preserve">n HTA </w:t>
            </w:r>
            <w:bookmarkStart w:id="0" w:name="_Int_7U8xYDf8"/>
            <w:r w:rsidRPr="67FF5BF5">
              <w:rPr>
                <w:rFonts w:asciiTheme="minorHAnsi" w:hAnsiTheme="minorHAnsi"/>
                <w:sz w:val="20"/>
                <w:szCs w:val="20"/>
              </w:rPr>
              <w:t>MMU (Manchester Metropolitan University)</w:t>
            </w:r>
            <w:bookmarkEnd w:id="0"/>
            <w:r w:rsidRPr="67FF5BF5">
              <w:rPr>
                <w:rFonts w:asciiTheme="minorHAnsi" w:hAnsiTheme="minorHAnsi"/>
                <w:sz w:val="20"/>
                <w:szCs w:val="20"/>
              </w:rPr>
              <w:t xml:space="preserve"> Code of Practice located in the Human Tissue SharePoint.</w:t>
            </w:r>
          </w:p>
          <w:p w14:paraId="47EDAAB6" w14:textId="5A4009DF" w:rsidR="004902AC" w:rsidRDefault="004902AC" w:rsidP="3C35B757">
            <w:pPr>
              <w:pStyle w:val="1Text"/>
              <w:numPr>
                <w:ilvl w:val="0"/>
                <w:numId w:val="21"/>
              </w:numPr>
              <w:ind w:left="364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>The University has a suite of Standard Operating Procedures connected with compliance to the HTA located in the Human Tissue SharePoint.</w:t>
            </w:r>
          </w:p>
          <w:p w14:paraId="38D0C5EC" w14:textId="64750516" w:rsidR="004902AC" w:rsidRPr="00FB4306" w:rsidRDefault="004902AC" w:rsidP="67FF5BF5">
            <w:pPr>
              <w:pStyle w:val="1Text"/>
              <w:numPr>
                <w:ilvl w:val="0"/>
                <w:numId w:val="21"/>
              </w:numPr>
              <w:ind w:left="364"/>
              <w:rPr>
                <w:rFonts w:asciiTheme="minorHAnsi" w:hAnsiTheme="minorHAnsi"/>
                <w:sz w:val="20"/>
                <w:szCs w:val="20"/>
              </w:rPr>
            </w:pPr>
            <w:r w:rsidRPr="67FF5BF5">
              <w:rPr>
                <w:rFonts w:asciiTheme="minorHAnsi" w:hAnsiTheme="minorHAnsi"/>
                <w:sz w:val="20"/>
                <w:szCs w:val="20"/>
              </w:rPr>
              <w:t xml:space="preserve">Principal Investigators are expected to train new staff and students in best practice </w:t>
            </w:r>
            <w:r w:rsidR="00D449EB" w:rsidRPr="67FF5BF5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67FF5BF5">
              <w:rPr>
                <w:rFonts w:asciiTheme="minorHAnsi" w:hAnsiTheme="minorHAnsi"/>
                <w:sz w:val="20"/>
                <w:szCs w:val="20"/>
              </w:rPr>
              <w:t>comply with the Human Tissue Act.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B0818" w14:textId="77777777" w:rsidR="004902AC" w:rsidRPr="00DF05D4" w:rsidRDefault="004902AC" w:rsidP="004902AC">
            <w:pPr>
              <w:rPr>
                <w:sz w:val="16"/>
                <w:szCs w:val="16"/>
              </w:rPr>
            </w:pPr>
          </w:p>
          <w:p w14:paraId="6D636D90" w14:textId="77777777" w:rsidR="004902AC" w:rsidRPr="002E02E6" w:rsidRDefault="004902AC" w:rsidP="004902AC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255345DD" w14:textId="77777777" w:rsidR="004902AC" w:rsidRPr="00DF05D4" w:rsidRDefault="004902AC" w:rsidP="004902AC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Trivial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9F31CB" w14:textId="77777777" w:rsidR="004902AC" w:rsidRDefault="004902AC" w:rsidP="004902AC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53128261" w14:textId="77777777" w:rsidR="004902AC" w:rsidRDefault="004902AC" w:rsidP="004902AC">
            <w:pPr>
              <w:pStyle w:val="1Text"/>
              <w:rPr>
                <w:rFonts w:asciiTheme="minorHAnsi" w:hAnsiTheme="minorHAnsi"/>
                <w:sz w:val="20"/>
                <w:szCs w:val="20"/>
              </w:rPr>
            </w:pPr>
          </w:p>
          <w:p w14:paraId="62486C05" w14:textId="77777777" w:rsidR="004902AC" w:rsidRPr="004902AC" w:rsidRDefault="004902AC" w:rsidP="004902AC">
            <w:pPr>
              <w:pStyle w:val="1Tex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18" w:tblpY="-30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559"/>
        <w:gridCol w:w="1559"/>
        <w:gridCol w:w="1559"/>
      </w:tblGrid>
      <w:tr w:rsidR="00FC2584" w:rsidRPr="00DF05D4" w14:paraId="60E9E104" w14:textId="77777777" w:rsidTr="00FC2584">
        <w:trPr>
          <w:cantSplit/>
          <w:trHeight w:val="80"/>
        </w:trPr>
        <w:tc>
          <w:tcPr>
            <w:tcW w:w="736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0CD1EC3" w14:textId="77777777" w:rsidR="00FC2584" w:rsidRPr="00030F11" w:rsidRDefault="00FC2584" w:rsidP="00FC2584">
            <w:pPr>
              <w:keepNext/>
              <w:spacing w:before="120" w:after="120"/>
              <w:jc w:val="center"/>
              <w:outlineLvl w:val="3"/>
              <w:rPr>
                <w:rFonts w:cs="Arial"/>
                <w:b/>
                <w:bCs/>
                <w:sz w:val="22"/>
                <w:szCs w:val="22"/>
              </w:rPr>
            </w:pPr>
            <w:r w:rsidRPr="00030F11">
              <w:rPr>
                <w:rFonts w:cs="Arial"/>
                <w:b/>
                <w:bCs/>
                <w:sz w:val="22"/>
                <w:szCs w:val="22"/>
              </w:rPr>
              <w:lastRenderedPageBreak/>
              <w:t>Severity of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the Consequence</w:t>
            </w:r>
          </w:p>
        </w:tc>
      </w:tr>
      <w:tr w:rsidR="00FC2584" w:rsidRPr="00DF05D4" w14:paraId="7DCC4CA5" w14:textId="77777777" w:rsidTr="00FC2584">
        <w:trPr>
          <w:cantSplit/>
          <w:trHeight w:val="314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14:paraId="1F06B7E9" w14:textId="77777777" w:rsidR="00FC2584" w:rsidRPr="00DF05D4" w:rsidRDefault="00FC2584" w:rsidP="00FC2584">
            <w:pPr>
              <w:spacing w:before="60"/>
              <w:ind w:left="113" w:right="11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Likelihood of incident </w:t>
            </w:r>
            <w:r w:rsidRPr="00DF05D4">
              <w:rPr>
                <w:b/>
                <w:bCs/>
                <w:sz w:val="22"/>
              </w:rPr>
              <w:t>occurring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57AAFF" w14:textId="77777777" w:rsidR="00FC2584" w:rsidRPr="00DF05D4" w:rsidRDefault="00FC2584" w:rsidP="00FC2584">
            <w:pPr>
              <w:keepNext/>
              <w:outlineLvl w:val="1"/>
              <w:rPr>
                <w:b/>
                <w:sz w:val="16"/>
                <w:szCs w:val="16"/>
                <w:u w:val="single"/>
              </w:rPr>
            </w:pPr>
            <w:r w:rsidRPr="00DF05D4">
              <w:rPr>
                <w:b/>
                <w:sz w:val="16"/>
                <w:szCs w:val="16"/>
                <w:u w:val="single"/>
              </w:rPr>
              <w:t>RISK ESTIMATOR</w:t>
            </w:r>
          </w:p>
          <w:p w14:paraId="4262C567" w14:textId="77777777" w:rsidR="00FC2584" w:rsidRPr="00DF05D4" w:rsidRDefault="00FC2584" w:rsidP="00FC2584">
            <w:pPr>
              <w:rPr>
                <w:bCs/>
                <w:sz w:val="16"/>
                <w:szCs w:val="16"/>
              </w:rPr>
            </w:pPr>
            <w:r w:rsidRPr="00DF05D4">
              <w:rPr>
                <w:bCs/>
                <w:sz w:val="16"/>
                <w:szCs w:val="16"/>
              </w:rPr>
              <w:t>Asses</w:t>
            </w:r>
            <w:r>
              <w:rPr>
                <w:bCs/>
                <w:sz w:val="16"/>
                <w:szCs w:val="16"/>
              </w:rPr>
              <w:t>s the likelihood of the incident</w:t>
            </w:r>
            <w:r w:rsidRPr="00DF05D4">
              <w:rPr>
                <w:bCs/>
                <w:sz w:val="16"/>
                <w:szCs w:val="16"/>
              </w:rPr>
              <w:t xml:space="preserve"> and </w:t>
            </w:r>
            <w:r>
              <w:rPr>
                <w:bCs/>
                <w:sz w:val="16"/>
                <w:szCs w:val="16"/>
              </w:rPr>
              <w:t>the severity of the consequence</w:t>
            </w:r>
          </w:p>
          <w:p w14:paraId="4101652C" w14:textId="77777777" w:rsidR="00FC2584" w:rsidRPr="00DF05D4" w:rsidRDefault="00FC2584" w:rsidP="00FC25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99056E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3329D6A2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</w:t>
            </w:r>
          </w:p>
          <w:p w14:paraId="1299C43A" w14:textId="77777777" w:rsidR="00FC2584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16577D42" w14:textId="77777777" w:rsidR="00FC2584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30F11">
              <w:rPr>
                <w:b/>
                <w:sz w:val="16"/>
                <w:szCs w:val="16"/>
              </w:rPr>
              <w:t xml:space="preserve">lightly </w:t>
            </w:r>
          </w:p>
          <w:p w14:paraId="2845BD4B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4DDBEF00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5550CBD2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</w:t>
            </w:r>
          </w:p>
          <w:p w14:paraId="3461D779" w14:textId="77777777" w:rsidR="00FC2584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0F404E79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030F11">
              <w:rPr>
                <w:b/>
                <w:sz w:val="16"/>
                <w:szCs w:val="16"/>
              </w:rPr>
              <w:t>oderately harmful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CF2D8B6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421D0E2A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</w:t>
            </w:r>
          </w:p>
          <w:p w14:paraId="0FB78278" w14:textId="77777777" w:rsidR="00FC2584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48FC8C9F" w14:textId="77777777" w:rsidR="00FC2584" w:rsidRPr="00030F11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030F11">
              <w:rPr>
                <w:b/>
                <w:sz w:val="16"/>
                <w:szCs w:val="16"/>
              </w:rPr>
              <w:t>xtremely harmful</w:t>
            </w:r>
          </w:p>
        </w:tc>
      </w:tr>
      <w:tr w:rsidR="00FC2584" w:rsidRPr="00DF05D4" w14:paraId="6EEB7FEA" w14:textId="77777777" w:rsidTr="00FC2584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1FC39945" w14:textId="77777777" w:rsidR="00FC2584" w:rsidRPr="00DF05D4" w:rsidRDefault="00FC2584" w:rsidP="00FC258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2CB0E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</w:p>
          <w:p w14:paraId="3ADA7366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LOW RISK POTENTIAL</w:t>
            </w:r>
          </w:p>
          <w:p w14:paraId="6E2FEF5C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Unlikely</w:t>
            </w:r>
          </w:p>
          <w:p w14:paraId="34CE0A41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EBF3C5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2731F28A" w14:textId="77777777" w:rsidR="00FC2584" w:rsidRPr="00D449EB" w:rsidRDefault="00FC2584" w:rsidP="00FC258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449EB">
              <w:rPr>
                <w:b/>
                <w:sz w:val="16"/>
                <w:szCs w:val="16"/>
                <w:highlight w:val="yellow"/>
              </w:rPr>
              <w:t>LOW RISK</w:t>
            </w:r>
          </w:p>
          <w:p w14:paraId="53730050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 w:rsidRPr="00D449EB">
              <w:rPr>
                <w:b/>
                <w:sz w:val="16"/>
                <w:szCs w:val="16"/>
                <w:highlight w:val="yellow"/>
              </w:rPr>
              <w:t>Trivial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98A12B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</w:p>
          <w:p w14:paraId="0D4C0ECB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0AAE0917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946DB82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5D7BAE13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34B92B97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</w:tr>
      <w:tr w:rsidR="00FC2584" w:rsidRPr="00DF05D4" w14:paraId="76B45F17" w14:textId="77777777" w:rsidTr="00FC2584">
        <w:trPr>
          <w:cantSplit/>
          <w:trHeight w:val="44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5997CC1D" w14:textId="77777777" w:rsidR="00FC2584" w:rsidRPr="00DF05D4" w:rsidRDefault="00FC2584" w:rsidP="00FC258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FFD37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</w:p>
          <w:p w14:paraId="757E6A49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MEDIUM RISK POTENTIAL</w:t>
            </w:r>
          </w:p>
          <w:p w14:paraId="33811F24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Likely/possible</w:t>
            </w:r>
          </w:p>
          <w:p w14:paraId="6B699379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E9F23F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5954CC39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LOW RISK</w:t>
            </w:r>
          </w:p>
          <w:p w14:paraId="57E47F01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2E02E6">
              <w:rPr>
                <w:b/>
                <w:sz w:val="16"/>
                <w:szCs w:val="16"/>
              </w:rPr>
              <w:t>cceptable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72F646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</w:p>
          <w:p w14:paraId="3422E7CB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721BECA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08CE6F91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065FC691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0D4F8808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</w:tr>
      <w:tr w:rsidR="00FC2584" w:rsidRPr="00DF05D4" w14:paraId="4FB85252" w14:textId="77777777" w:rsidTr="00FC2584">
        <w:trPr>
          <w:cantSplit/>
          <w:trHeight w:val="21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61CDCEAD" w14:textId="77777777" w:rsidR="00FC2584" w:rsidRPr="00DF05D4" w:rsidRDefault="00FC2584" w:rsidP="00FC2584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14:paraId="6BB9E253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</w:p>
          <w:p w14:paraId="318ED4A0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HIGH RISK POTENTIAL</w:t>
            </w:r>
          </w:p>
          <w:p w14:paraId="614D1006" w14:textId="77777777" w:rsidR="00FC2584" w:rsidRPr="00030F11" w:rsidRDefault="00FC2584" w:rsidP="00FC2584">
            <w:pPr>
              <w:rPr>
                <w:b/>
                <w:sz w:val="16"/>
                <w:szCs w:val="16"/>
              </w:rPr>
            </w:pPr>
            <w:r w:rsidRPr="00030F11">
              <w:rPr>
                <w:b/>
                <w:sz w:val="16"/>
                <w:szCs w:val="16"/>
              </w:rPr>
              <w:t>More likely/near certain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C000"/>
          </w:tcPr>
          <w:p w14:paraId="23DE523C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0235B016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MEDIUM RISK</w:t>
            </w:r>
          </w:p>
          <w:p w14:paraId="4975FE33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2E02E6">
              <w:rPr>
                <w:b/>
                <w:sz w:val="16"/>
                <w:szCs w:val="16"/>
              </w:rPr>
              <w:t>oderate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2E56223" w14:textId="77777777" w:rsidR="00FC2584" w:rsidRPr="00DF05D4" w:rsidRDefault="00FC2584" w:rsidP="00FC2584">
            <w:pPr>
              <w:rPr>
                <w:sz w:val="16"/>
                <w:szCs w:val="16"/>
              </w:rPr>
            </w:pPr>
          </w:p>
          <w:p w14:paraId="5E9D51EC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2B5C3601" w14:textId="77777777" w:rsidR="00FC2584" w:rsidRPr="00DF05D4" w:rsidRDefault="00FC2584" w:rsidP="00FC2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2E02E6">
              <w:rPr>
                <w:b/>
                <w:sz w:val="16"/>
                <w:szCs w:val="16"/>
              </w:rPr>
              <w:t>ubstantial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07547A01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  <w:p w14:paraId="49CA4C87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 w:rsidRPr="002E02E6">
              <w:rPr>
                <w:b/>
                <w:sz w:val="16"/>
                <w:szCs w:val="16"/>
              </w:rPr>
              <w:t>HIGH RISK</w:t>
            </w:r>
          </w:p>
          <w:p w14:paraId="520989BC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2E02E6">
              <w:rPr>
                <w:b/>
                <w:sz w:val="16"/>
                <w:szCs w:val="16"/>
              </w:rPr>
              <w:t>ntolerable</w:t>
            </w:r>
          </w:p>
          <w:p w14:paraId="5043CB0F" w14:textId="77777777" w:rsidR="00FC2584" w:rsidRPr="002E02E6" w:rsidRDefault="00FC2584" w:rsidP="00FC258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7459315" w14:textId="77777777" w:rsidR="00695937" w:rsidRDefault="00695937" w:rsidP="00DA63B7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537F28F" w14:textId="77777777" w:rsidR="0015704D" w:rsidRDefault="0015704D">
      <w:pPr>
        <w:rPr>
          <w:rFonts w:asciiTheme="minorHAnsi" w:hAnsiTheme="minorHAnsi"/>
          <w:b/>
          <w:sz w:val="22"/>
          <w:szCs w:val="22"/>
        </w:rPr>
      </w:pPr>
    </w:p>
    <w:p w14:paraId="6DFB9E2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0DF9E5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4E871B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44A5D23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38610EB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37805D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63F29E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B7B4B8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A0FF5F2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630AD6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1829076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2BA226A1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7AD93B2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p w14:paraId="0DE4B5B7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p w14:paraId="66204FF1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p w14:paraId="2DBF0D7D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p w14:paraId="6B62F1B3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p w14:paraId="02F2C34E" w14:textId="77777777" w:rsidR="004902AC" w:rsidRDefault="004902A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8" w:tblpY="84"/>
        <w:tblW w:w="0" w:type="auto"/>
        <w:tblLook w:val="04A0" w:firstRow="1" w:lastRow="0" w:firstColumn="1" w:lastColumn="0" w:noHBand="0" w:noVBand="1"/>
      </w:tblPr>
      <w:tblGrid>
        <w:gridCol w:w="2689"/>
        <w:gridCol w:w="8505"/>
      </w:tblGrid>
      <w:tr w:rsidR="001B1D63" w14:paraId="45DD564B" w14:textId="77777777" w:rsidTr="12E23534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0A4E5D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F24262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 Rating</w:t>
            </w:r>
          </w:p>
          <w:p w14:paraId="19219836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299D7918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Required to Control the Risk</w:t>
            </w:r>
          </w:p>
        </w:tc>
      </w:tr>
      <w:tr w:rsidR="001B1D63" w14:paraId="0BB0AB64" w14:textId="77777777" w:rsidTr="12E23534">
        <w:tc>
          <w:tcPr>
            <w:tcW w:w="2689" w:type="dxa"/>
            <w:shd w:val="clear" w:color="auto" w:fill="00B050"/>
          </w:tcPr>
          <w:p w14:paraId="2C8E610A" w14:textId="77777777" w:rsidR="001B1D63" w:rsidRDefault="001B1D63" w:rsidP="001B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</w:p>
        </w:tc>
        <w:tc>
          <w:tcPr>
            <w:tcW w:w="8505" w:type="dxa"/>
          </w:tcPr>
          <w:p w14:paraId="5E19BFB2" w14:textId="641E5A9B" w:rsidR="001B1D63" w:rsidRPr="00EE0CC9" w:rsidRDefault="001B1D63" w:rsidP="12E235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1D63" w14:paraId="7B1D8801" w14:textId="77777777" w:rsidTr="12E23534">
        <w:tc>
          <w:tcPr>
            <w:tcW w:w="2689" w:type="dxa"/>
            <w:shd w:val="clear" w:color="auto" w:fill="FFC000" w:themeFill="accent4"/>
          </w:tcPr>
          <w:p w14:paraId="29CEDAB8" w14:textId="77777777" w:rsidR="001B1D63" w:rsidRPr="004902AC" w:rsidRDefault="001B1D63" w:rsidP="001B1D6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4902AC">
              <w:rPr>
                <w:rFonts w:asciiTheme="minorHAnsi" w:hAnsiTheme="minorHAnsi"/>
                <w:b/>
                <w:strike/>
                <w:sz w:val="22"/>
                <w:szCs w:val="22"/>
              </w:rPr>
              <w:t>MEDIUM</w:t>
            </w:r>
          </w:p>
        </w:tc>
        <w:tc>
          <w:tcPr>
            <w:tcW w:w="8505" w:type="dxa"/>
          </w:tcPr>
          <w:p w14:paraId="296FEF7D" w14:textId="77777777" w:rsidR="001B1D63" w:rsidRPr="004902AC" w:rsidRDefault="001B1D63" w:rsidP="001B1D6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1B1D63" w14:paraId="66B71826" w14:textId="77777777" w:rsidTr="12E23534">
        <w:tc>
          <w:tcPr>
            <w:tcW w:w="2689" w:type="dxa"/>
            <w:shd w:val="clear" w:color="auto" w:fill="FF0000"/>
          </w:tcPr>
          <w:p w14:paraId="402007E8" w14:textId="77777777" w:rsidR="001B1D63" w:rsidRPr="004902AC" w:rsidRDefault="001B1D63" w:rsidP="001B1D6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4902AC">
              <w:rPr>
                <w:rFonts w:asciiTheme="minorHAnsi" w:hAnsiTheme="minorHAnsi"/>
                <w:b/>
                <w:strike/>
                <w:sz w:val="22"/>
                <w:szCs w:val="22"/>
              </w:rPr>
              <w:t>HIGH</w:t>
            </w:r>
          </w:p>
        </w:tc>
        <w:tc>
          <w:tcPr>
            <w:tcW w:w="8505" w:type="dxa"/>
          </w:tcPr>
          <w:p w14:paraId="7194DBDC" w14:textId="77777777" w:rsidR="001B1D63" w:rsidRPr="004902AC" w:rsidRDefault="001B1D63" w:rsidP="001B1D6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</w:tbl>
    <w:p w14:paraId="769D0D3C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54CD245A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1231BE67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6FEB5B0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0D7AA69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7196D064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34FF1C98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D072C0D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48A21919" w14:textId="77777777" w:rsidR="007029E5" w:rsidRDefault="007029E5">
      <w:pPr>
        <w:rPr>
          <w:rFonts w:asciiTheme="minorHAnsi" w:hAnsiTheme="minorHAnsi"/>
          <w:b/>
          <w:sz w:val="22"/>
          <w:szCs w:val="22"/>
        </w:rPr>
      </w:pPr>
    </w:p>
    <w:p w14:paraId="6BD18F9B" w14:textId="77777777" w:rsidR="001B1D63" w:rsidRDefault="001B1D63">
      <w:pPr>
        <w:rPr>
          <w:rFonts w:asciiTheme="minorHAnsi" w:hAnsiTheme="minorHAnsi"/>
          <w:b/>
          <w:sz w:val="22"/>
          <w:szCs w:val="22"/>
        </w:rPr>
      </w:pPr>
    </w:p>
    <w:p w14:paraId="238601FE" w14:textId="77777777" w:rsidR="001B1D63" w:rsidRPr="006B08BF" w:rsidRDefault="001B1D63" w:rsidP="001B1D6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318" w:type="dxa"/>
        <w:tblInd w:w="-1017" w:type="dxa"/>
        <w:tblLook w:val="04A0" w:firstRow="1" w:lastRow="0" w:firstColumn="1" w:lastColumn="0" w:noHBand="0" w:noVBand="1"/>
      </w:tblPr>
      <w:tblGrid>
        <w:gridCol w:w="9498"/>
        <w:gridCol w:w="1134"/>
        <w:gridCol w:w="1134"/>
        <w:gridCol w:w="2552"/>
      </w:tblGrid>
      <w:tr w:rsidR="001B1D63" w:rsidRPr="006B08BF" w14:paraId="44E86A9E" w14:textId="77777777" w:rsidTr="12E23534">
        <w:tc>
          <w:tcPr>
            <w:tcW w:w="9498" w:type="dxa"/>
            <w:shd w:val="clear" w:color="auto" w:fill="D9D9D9" w:themeFill="background1" w:themeFillShade="D9"/>
          </w:tcPr>
          <w:p w14:paraId="0111A936" w14:textId="77777777" w:rsidR="001B1D63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Actions Identified to Control the Risk Further</w:t>
            </w:r>
          </w:p>
          <w:p w14:paraId="0F3CABC7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1241D8" w14:textId="722904CC" w:rsidR="001B1D63" w:rsidRPr="006B08BF" w:rsidRDefault="28B451FF" w:rsidP="12E2353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2E23534">
              <w:rPr>
                <w:rFonts w:asciiTheme="minorHAnsi" w:hAnsiTheme="minorHAnsi"/>
                <w:b/>
                <w:bCs/>
                <w:sz w:val="20"/>
                <w:szCs w:val="20"/>
              </w:rPr>
              <w:t>By whom?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1197F9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By when?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8533AF2" w14:textId="77777777" w:rsidR="001B1D63" w:rsidRPr="006B08BF" w:rsidRDefault="001B1D63" w:rsidP="00EB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08BF">
              <w:rPr>
                <w:rFonts w:asciiTheme="minorHAnsi" w:hAnsiTheme="minorHAnsi"/>
                <w:b/>
                <w:sz w:val="20"/>
                <w:szCs w:val="20"/>
              </w:rPr>
              <w:t>Done</w:t>
            </w:r>
          </w:p>
        </w:tc>
      </w:tr>
      <w:tr w:rsidR="001B1D63" w:rsidRPr="006B08BF" w14:paraId="11237188" w14:textId="77777777" w:rsidTr="12E23534">
        <w:tc>
          <w:tcPr>
            <w:tcW w:w="9498" w:type="dxa"/>
          </w:tcPr>
          <w:p w14:paraId="5C032D78" w14:textId="3134028C" w:rsidR="001B1D63" w:rsidRPr="006B08BF" w:rsidRDefault="001B1D63" w:rsidP="67FF5B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0C8B1" w14:textId="51A2D984" w:rsidR="001B1D63" w:rsidRPr="006B08BF" w:rsidRDefault="001B1D63" w:rsidP="67FF5B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B78A8" w14:textId="4BF3C5E6" w:rsidR="001B1D63" w:rsidRPr="006B08BF" w:rsidRDefault="001B1D63" w:rsidP="67FF5B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4D5BD9" w14:textId="347FD656" w:rsidR="001B1D63" w:rsidRPr="006B08BF" w:rsidRDefault="001B1D63" w:rsidP="67FF5B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08B5D1" w14:textId="77777777" w:rsidR="001B1D63" w:rsidRPr="00465DC5" w:rsidRDefault="001B1D63">
      <w:pPr>
        <w:rPr>
          <w:rFonts w:asciiTheme="minorHAnsi" w:hAnsiTheme="minorHAnsi"/>
          <w:b/>
          <w:sz w:val="22"/>
          <w:szCs w:val="22"/>
        </w:rPr>
      </w:pPr>
    </w:p>
    <w:sectPr w:rsidR="001B1D63" w:rsidRPr="00465DC5" w:rsidSect="00114482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E7A2" w14:textId="77777777" w:rsidR="00CE63CE" w:rsidRDefault="00CE63CE" w:rsidP="002437DC">
      <w:pPr>
        <w:spacing w:line="240" w:lineRule="auto"/>
      </w:pPr>
      <w:r>
        <w:separator/>
      </w:r>
    </w:p>
  </w:endnote>
  <w:endnote w:type="continuationSeparator" w:id="0">
    <w:p w14:paraId="02AA4555" w14:textId="77777777" w:rsidR="00CE63CE" w:rsidRDefault="00CE63CE" w:rsidP="0024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13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E514E" w:rsidRDefault="004E5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791916" w14:textId="77777777" w:rsidR="004C1EFF" w:rsidRDefault="004E514E" w:rsidP="004E514E">
    <w:pPr>
      <w:pStyle w:val="Footer"/>
      <w:jc w:val="right"/>
    </w:pPr>
    <w:r>
      <w:t>HS-F-005 Risk Assessment Template (</w:t>
    </w:r>
    <w:proofErr w:type="spellStart"/>
    <w:proofErr w:type="gramStart"/>
    <w:r>
      <w:t>High,Medium</w:t>
    </w:r>
    <w:proofErr w:type="gramEnd"/>
    <w:r>
      <w:t>,Low</w:t>
    </w:r>
    <w:proofErr w:type="spellEnd"/>
    <w: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5F7C" w14:textId="77777777" w:rsidR="00CE63CE" w:rsidRDefault="00CE63CE" w:rsidP="002437DC">
      <w:pPr>
        <w:spacing w:line="240" w:lineRule="auto"/>
      </w:pPr>
      <w:r>
        <w:separator/>
      </w:r>
    </w:p>
  </w:footnote>
  <w:footnote w:type="continuationSeparator" w:id="0">
    <w:p w14:paraId="60A70E04" w14:textId="77777777" w:rsidR="00CE63CE" w:rsidRDefault="00CE63CE" w:rsidP="0024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77777777" w:rsidR="002437DC" w:rsidRDefault="002437DC">
    <w:pPr>
      <w:pStyle w:val="Header"/>
    </w:pPr>
  </w:p>
  <w:p w14:paraId="1F3B1409" w14:textId="77777777" w:rsidR="002437DC" w:rsidRDefault="002437D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gPJ6hDsVSsecGh" int2:id="2qSH8mCl">
      <int2:state int2:type="LegacyProofing" int2:value="Rejected"/>
    </int2:textHash>
    <int2:bookmark int2:bookmarkName="_Int_7U8xYDf8" int2:invalidationBookmarkName="" int2:hashCode="x7nB9cbcNmf1Ry" int2:id="S10MqV3y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5C4"/>
    <w:multiLevelType w:val="hybridMultilevel"/>
    <w:tmpl w:val="E17A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612D"/>
    <w:multiLevelType w:val="hybridMultilevel"/>
    <w:tmpl w:val="67801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5DF"/>
    <w:multiLevelType w:val="hybridMultilevel"/>
    <w:tmpl w:val="32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6BDB"/>
    <w:multiLevelType w:val="hybridMultilevel"/>
    <w:tmpl w:val="27D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D5BEA"/>
    <w:multiLevelType w:val="hybridMultilevel"/>
    <w:tmpl w:val="B8CA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42C"/>
    <w:multiLevelType w:val="hybridMultilevel"/>
    <w:tmpl w:val="208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06C8"/>
    <w:multiLevelType w:val="hybridMultilevel"/>
    <w:tmpl w:val="B40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CF"/>
    <w:multiLevelType w:val="hybridMultilevel"/>
    <w:tmpl w:val="360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36D48"/>
    <w:multiLevelType w:val="hybridMultilevel"/>
    <w:tmpl w:val="403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5B8"/>
    <w:multiLevelType w:val="hybridMultilevel"/>
    <w:tmpl w:val="2B22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B4222"/>
    <w:multiLevelType w:val="hybridMultilevel"/>
    <w:tmpl w:val="B2F03DFC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21A1CC1"/>
    <w:multiLevelType w:val="hybridMultilevel"/>
    <w:tmpl w:val="BC5EE100"/>
    <w:lvl w:ilvl="0" w:tplc="4716A9E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87742"/>
    <w:multiLevelType w:val="hybridMultilevel"/>
    <w:tmpl w:val="D15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B3C34"/>
    <w:multiLevelType w:val="hybridMultilevel"/>
    <w:tmpl w:val="8B9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0D11"/>
    <w:multiLevelType w:val="hybridMultilevel"/>
    <w:tmpl w:val="DA2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97FD2"/>
    <w:multiLevelType w:val="hybridMultilevel"/>
    <w:tmpl w:val="8118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6EB9"/>
    <w:multiLevelType w:val="hybridMultilevel"/>
    <w:tmpl w:val="20B8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0148A"/>
    <w:multiLevelType w:val="hybridMultilevel"/>
    <w:tmpl w:val="5E8476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739E"/>
    <w:multiLevelType w:val="hybridMultilevel"/>
    <w:tmpl w:val="8DD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00A26"/>
    <w:multiLevelType w:val="hybridMultilevel"/>
    <w:tmpl w:val="45E4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E2BAE"/>
    <w:multiLevelType w:val="hybridMultilevel"/>
    <w:tmpl w:val="E8D0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2440"/>
    <w:multiLevelType w:val="hybridMultilevel"/>
    <w:tmpl w:val="CE8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7"/>
  </w:num>
  <w:num w:numId="11">
    <w:abstractNumId w:val="21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82"/>
    <w:rsid w:val="00003958"/>
    <w:rsid w:val="00030F11"/>
    <w:rsid w:val="000355C3"/>
    <w:rsid w:val="00070375"/>
    <w:rsid w:val="00086FFD"/>
    <w:rsid w:val="000F45E8"/>
    <w:rsid w:val="00102F4E"/>
    <w:rsid w:val="001073A6"/>
    <w:rsid w:val="00112D3A"/>
    <w:rsid w:val="00114482"/>
    <w:rsid w:val="0015704D"/>
    <w:rsid w:val="001B1D63"/>
    <w:rsid w:val="001C0CED"/>
    <w:rsid w:val="001F36AF"/>
    <w:rsid w:val="002001B5"/>
    <w:rsid w:val="00212D63"/>
    <w:rsid w:val="00216E55"/>
    <w:rsid w:val="002437DC"/>
    <w:rsid w:val="00255601"/>
    <w:rsid w:val="00256B68"/>
    <w:rsid w:val="0025745E"/>
    <w:rsid w:val="0028347B"/>
    <w:rsid w:val="0028407A"/>
    <w:rsid w:val="002A0F11"/>
    <w:rsid w:val="002D6BEC"/>
    <w:rsid w:val="002D7163"/>
    <w:rsid w:val="002E02E6"/>
    <w:rsid w:val="002E6E46"/>
    <w:rsid w:val="00301628"/>
    <w:rsid w:val="003076CB"/>
    <w:rsid w:val="003151F1"/>
    <w:rsid w:val="00320BC6"/>
    <w:rsid w:val="003246AA"/>
    <w:rsid w:val="00327E69"/>
    <w:rsid w:val="00347505"/>
    <w:rsid w:val="00360F45"/>
    <w:rsid w:val="003659D8"/>
    <w:rsid w:val="00384C50"/>
    <w:rsid w:val="003D42AD"/>
    <w:rsid w:val="003E46AF"/>
    <w:rsid w:val="003E7145"/>
    <w:rsid w:val="004135C9"/>
    <w:rsid w:val="004265F9"/>
    <w:rsid w:val="0045392B"/>
    <w:rsid w:val="00454A8F"/>
    <w:rsid w:val="004601A2"/>
    <w:rsid w:val="00465DC5"/>
    <w:rsid w:val="004902AC"/>
    <w:rsid w:val="00494B44"/>
    <w:rsid w:val="004B08F2"/>
    <w:rsid w:val="004B0C28"/>
    <w:rsid w:val="004C1EFF"/>
    <w:rsid w:val="004E1FB1"/>
    <w:rsid w:val="004E4114"/>
    <w:rsid w:val="004E514E"/>
    <w:rsid w:val="00502452"/>
    <w:rsid w:val="00502806"/>
    <w:rsid w:val="00523E18"/>
    <w:rsid w:val="005279BC"/>
    <w:rsid w:val="00541581"/>
    <w:rsid w:val="005603A6"/>
    <w:rsid w:val="005821BC"/>
    <w:rsid w:val="005B0969"/>
    <w:rsid w:val="005C58F3"/>
    <w:rsid w:val="005F2870"/>
    <w:rsid w:val="0061379B"/>
    <w:rsid w:val="0063111E"/>
    <w:rsid w:val="00632BC9"/>
    <w:rsid w:val="00641653"/>
    <w:rsid w:val="006529FC"/>
    <w:rsid w:val="0066087D"/>
    <w:rsid w:val="006770CB"/>
    <w:rsid w:val="00694DC3"/>
    <w:rsid w:val="00695937"/>
    <w:rsid w:val="006F1C65"/>
    <w:rsid w:val="007029E5"/>
    <w:rsid w:val="007346F8"/>
    <w:rsid w:val="00744059"/>
    <w:rsid w:val="0074561B"/>
    <w:rsid w:val="00746964"/>
    <w:rsid w:val="00751CFF"/>
    <w:rsid w:val="00761F70"/>
    <w:rsid w:val="00770E9C"/>
    <w:rsid w:val="00781437"/>
    <w:rsid w:val="00786388"/>
    <w:rsid w:val="007928EC"/>
    <w:rsid w:val="007A2F7C"/>
    <w:rsid w:val="007E7BD7"/>
    <w:rsid w:val="007F13AA"/>
    <w:rsid w:val="007F3FBA"/>
    <w:rsid w:val="008143C9"/>
    <w:rsid w:val="0081556C"/>
    <w:rsid w:val="0083362F"/>
    <w:rsid w:val="0085680B"/>
    <w:rsid w:val="00877147"/>
    <w:rsid w:val="00880A6D"/>
    <w:rsid w:val="00883754"/>
    <w:rsid w:val="008A65EC"/>
    <w:rsid w:val="008E272B"/>
    <w:rsid w:val="008F5EAF"/>
    <w:rsid w:val="00904F4C"/>
    <w:rsid w:val="00931654"/>
    <w:rsid w:val="00935773"/>
    <w:rsid w:val="00941775"/>
    <w:rsid w:val="009462B4"/>
    <w:rsid w:val="009466D2"/>
    <w:rsid w:val="00951901"/>
    <w:rsid w:val="00983A0F"/>
    <w:rsid w:val="00A00FBE"/>
    <w:rsid w:val="00A02FB1"/>
    <w:rsid w:val="00A05ED2"/>
    <w:rsid w:val="00A65C58"/>
    <w:rsid w:val="00A86EF0"/>
    <w:rsid w:val="00A90986"/>
    <w:rsid w:val="00AF64B7"/>
    <w:rsid w:val="00B35D19"/>
    <w:rsid w:val="00B35E2E"/>
    <w:rsid w:val="00B93A82"/>
    <w:rsid w:val="00BB4754"/>
    <w:rsid w:val="00BB494D"/>
    <w:rsid w:val="00BC2367"/>
    <w:rsid w:val="00BC3DC4"/>
    <w:rsid w:val="00BC4950"/>
    <w:rsid w:val="00BC7BE7"/>
    <w:rsid w:val="00C342E7"/>
    <w:rsid w:val="00C61BD7"/>
    <w:rsid w:val="00C64B7E"/>
    <w:rsid w:val="00CA0314"/>
    <w:rsid w:val="00CE2E0E"/>
    <w:rsid w:val="00CE63CE"/>
    <w:rsid w:val="00D11A9F"/>
    <w:rsid w:val="00D14DA1"/>
    <w:rsid w:val="00D32A3D"/>
    <w:rsid w:val="00D449EB"/>
    <w:rsid w:val="00D50FD2"/>
    <w:rsid w:val="00D52F3C"/>
    <w:rsid w:val="00D914DE"/>
    <w:rsid w:val="00D91ED1"/>
    <w:rsid w:val="00DA63B7"/>
    <w:rsid w:val="00DB2749"/>
    <w:rsid w:val="00DB47AE"/>
    <w:rsid w:val="00DC1E97"/>
    <w:rsid w:val="00DD1BA0"/>
    <w:rsid w:val="00DE5627"/>
    <w:rsid w:val="00DF048F"/>
    <w:rsid w:val="00E25995"/>
    <w:rsid w:val="00E66CF0"/>
    <w:rsid w:val="00E72807"/>
    <w:rsid w:val="00E815EA"/>
    <w:rsid w:val="00E86D57"/>
    <w:rsid w:val="00E9136A"/>
    <w:rsid w:val="00E936F6"/>
    <w:rsid w:val="00EA60B1"/>
    <w:rsid w:val="00ED56B8"/>
    <w:rsid w:val="00EF558B"/>
    <w:rsid w:val="00EF79A6"/>
    <w:rsid w:val="00F10470"/>
    <w:rsid w:val="00F54D77"/>
    <w:rsid w:val="00F56691"/>
    <w:rsid w:val="00F77C83"/>
    <w:rsid w:val="00F823C8"/>
    <w:rsid w:val="00FB4306"/>
    <w:rsid w:val="00FC2584"/>
    <w:rsid w:val="00FD059E"/>
    <w:rsid w:val="08EA320F"/>
    <w:rsid w:val="0F6219BE"/>
    <w:rsid w:val="11177723"/>
    <w:rsid w:val="12E23534"/>
    <w:rsid w:val="15EAE846"/>
    <w:rsid w:val="1786B8A7"/>
    <w:rsid w:val="18458882"/>
    <w:rsid w:val="19228908"/>
    <w:rsid w:val="1BD55298"/>
    <w:rsid w:val="1DF5FA2B"/>
    <w:rsid w:val="25B8BE79"/>
    <w:rsid w:val="28B451FF"/>
    <w:rsid w:val="32B4C73D"/>
    <w:rsid w:val="33BA29AE"/>
    <w:rsid w:val="33C21734"/>
    <w:rsid w:val="366CB918"/>
    <w:rsid w:val="37883860"/>
    <w:rsid w:val="3C35B757"/>
    <w:rsid w:val="3F9B37CB"/>
    <w:rsid w:val="408771DF"/>
    <w:rsid w:val="40A09A3C"/>
    <w:rsid w:val="423C6A9D"/>
    <w:rsid w:val="42D2D88D"/>
    <w:rsid w:val="49421A11"/>
    <w:rsid w:val="4A477C82"/>
    <w:rsid w:val="4C609276"/>
    <w:rsid w:val="4FF5883B"/>
    <w:rsid w:val="521FD906"/>
    <w:rsid w:val="54C8F95E"/>
    <w:rsid w:val="5917C3E4"/>
    <w:rsid w:val="5CBAE2E6"/>
    <w:rsid w:val="5D840637"/>
    <w:rsid w:val="6533B347"/>
    <w:rsid w:val="67FF5BF5"/>
    <w:rsid w:val="6A2FD3DE"/>
    <w:rsid w:val="6C72062F"/>
    <w:rsid w:val="71732ED2"/>
    <w:rsid w:val="71AC00B2"/>
    <w:rsid w:val="734835BA"/>
    <w:rsid w:val="74E4FA2A"/>
    <w:rsid w:val="7903A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6195"/>
  <w15:chartTrackingRefBased/>
  <w15:docId w15:val="{27EF21BB-6BAC-4EA2-A134-700BA29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114482"/>
  </w:style>
  <w:style w:type="table" w:styleId="TableGrid">
    <w:name w:val="Table Grid"/>
    <w:basedOn w:val="TableNormal"/>
    <w:uiPriority w:val="59"/>
    <w:rsid w:val="005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7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DC"/>
    <w:rPr>
      <w:rFonts w:ascii="Arial" w:eastAsia="Times New Roman" w:hAnsi="Arial" w:cs="Times New Roman"/>
      <w:sz w:val="18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7163"/>
    <w:pPr>
      <w:spacing w:line="240" w:lineRule="auto"/>
      <w:ind w:left="2835"/>
    </w:pPr>
    <w:rPr>
      <w:rFonts w:cs="Arial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D7163"/>
    <w:rPr>
      <w:rFonts w:ascii="Arial" w:eastAsia="Times New Roman" w:hAnsi="Arial" w:cs="Arial"/>
      <w:sz w:val="24"/>
      <w:szCs w:val="20"/>
    </w:rPr>
  </w:style>
  <w:style w:type="character" w:customStyle="1" w:styleId="apple-converted-space">
    <w:name w:val="apple-converted-space"/>
    <w:rsid w:val="003E46AF"/>
  </w:style>
  <w:style w:type="paragraph" w:styleId="ListParagraph">
    <w:name w:val="List Paragraph"/>
    <w:basedOn w:val="Normal"/>
    <w:uiPriority w:val="34"/>
    <w:qFormat/>
    <w:rsid w:val="0025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1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yglearning.co.uk/mrcrsc-lms/course/index.php?category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BBE2-A120-41B7-849F-7FC6804C9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C45E2-D4E1-4AD7-88EB-DA53CCA5E24B}">
  <ds:schemaRefs>
    <ds:schemaRef ds:uri="http://schemas.microsoft.com/office/2006/metadata/properties"/>
    <ds:schemaRef ds:uri="http://schemas.microsoft.com/office/infopath/2007/PartnerControls"/>
    <ds:schemaRef ds:uri="08803ec0-b98c-4c78-af3f-fba87c723d74"/>
    <ds:schemaRef ds:uri="d8526990-09d6-408f-8dc5-982e7f8f2066"/>
  </ds:schemaRefs>
</ds:datastoreItem>
</file>

<file path=customXml/itemProps3.xml><?xml version="1.0" encoding="utf-8"?>
<ds:datastoreItem xmlns:ds="http://schemas.openxmlformats.org/officeDocument/2006/customXml" ds:itemID="{2F003B6F-5B2A-41B9-AF06-58D332FF5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AAE9F-95B4-4558-8E24-1CE08254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Neilson</dc:creator>
  <cp:keywords/>
  <dc:description/>
  <cp:lastModifiedBy>Alison Lloyd</cp:lastModifiedBy>
  <cp:revision>11</cp:revision>
  <cp:lastPrinted>2019-12-12T13:22:00Z</cp:lastPrinted>
  <dcterms:created xsi:type="dcterms:W3CDTF">2023-01-04T11:15:00Z</dcterms:created>
  <dcterms:modified xsi:type="dcterms:W3CDTF">2023-01-04T11:25:00Z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